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15" w:rsidRPr="004A21CA" w:rsidRDefault="009A6A15" w:rsidP="009A6A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4A21C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ANEXO IV: DECLARACIÓN PARA ENTIDADES PRIVADAS E ÍNDICE DE GASTOS SOPORTADOS POR LA ACTIVIDAD O ADQUISICIÓN OBJETO DE LA SUBVENCIÓN (JUSTIFICACIÓN)</w:t>
      </w:r>
    </w:p>
    <w:p w:rsidR="009A6A15" w:rsidRPr="004A21CA" w:rsidRDefault="009A6A15" w:rsidP="009A6A1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20"/>
          <w:szCs w:val="20"/>
          <w:lang w:eastAsia="es-ES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675"/>
        <w:gridCol w:w="1417"/>
        <w:gridCol w:w="1197"/>
        <w:gridCol w:w="1150"/>
        <w:gridCol w:w="1029"/>
        <w:gridCol w:w="819"/>
      </w:tblGrid>
      <w:tr w:rsidR="009A6A15" w:rsidRPr="004A21CA" w:rsidTr="0034551A">
        <w:trPr>
          <w:trHeight w:val="180"/>
        </w:trPr>
        <w:tc>
          <w:tcPr>
            <w:tcW w:w="8647" w:type="dxa"/>
            <w:gridSpan w:val="7"/>
            <w:vAlign w:val="center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Datos de identificación  de beneficiario y  subvención :</w:t>
            </w:r>
          </w:p>
        </w:tc>
      </w:tr>
      <w:tr w:rsidR="009A6A15" w:rsidRPr="004A21CA" w:rsidTr="0034551A">
        <w:trPr>
          <w:trHeight w:val="182"/>
        </w:trPr>
        <w:tc>
          <w:tcPr>
            <w:tcW w:w="8647" w:type="dxa"/>
            <w:gridSpan w:val="7"/>
            <w:tcBorders>
              <w:bottom w:val="single" w:sz="4" w:space="0" w:color="auto"/>
            </w:tcBorders>
            <w:vAlign w:val="center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BENEFICIARIO: </w:t>
            </w:r>
          </w:p>
        </w:tc>
      </w:tr>
      <w:tr w:rsidR="009A6A15" w:rsidRPr="004A21CA" w:rsidTr="0034551A">
        <w:trPr>
          <w:trHeight w:val="345"/>
        </w:trPr>
        <w:tc>
          <w:tcPr>
            <w:tcW w:w="86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FINALIDAD DE LA SUBVENCIÓN: </w:t>
            </w:r>
          </w:p>
        </w:tc>
      </w:tr>
      <w:tr w:rsidR="009A6A15" w:rsidRPr="004A21CA" w:rsidTr="0034551A">
        <w:trPr>
          <w:trHeight w:val="345"/>
        </w:trPr>
        <w:tc>
          <w:tcPr>
            <w:tcW w:w="864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RESOLUCIÓN DE CONCESIÓN: </w:t>
            </w:r>
          </w:p>
        </w:tc>
      </w:tr>
      <w:tr w:rsidR="009A6A15" w:rsidRPr="004A21CA" w:rsidTr="0034551A">
        <w:trPr>
          <w:trHeight w:val="180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Nº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Descripción del gasto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Proveedor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Nº Factura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Fecha fra.</w:t>
            </w: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Fecha. Pago</w:t>
            </w: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  <w:t>Importe</w:t>
            </w:r>
          </w:p>
        </w:tc>
      </w:tr>
      <w:tr w:rsidR="009A6A15" w:rsidRPr="004A21CA" w:rsidTr="0034551A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23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32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91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65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27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11"/>
        </w:trPr>
        <w:tc>
          <w:tcPr>
            <w:tcW w:w="36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221"/>
        </w:trPr>
        <w:tc>
          <w:tcPr>
            <w:tcW w:w="36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2675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141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119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115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s-ES"/>
              </w:rPr>
            </w:pPr>
          </w:p>
        </w:tc>
      </w:tr>
      <w:tr w:rsidR="009A6A15" w:rsidRPr="004A21CA" w:rsidTr="0034551A">
        <w:trPr>
          <w:trHeight w:val="210"/>
        </w:trPr>
        <w:tc>
          <w:tcPr>
            <w:tcW w:w="36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80"/>
        </w:trPr>
        <w:tc>
          <w:tcPr>
            <w:tcW w:w="36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65"/>
        </w:trPr>
        <w:tc>
          <w:tcPr>
            <w:tcW w:w="36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150"/>
        </w:trPr>
        <w:tc>
          <w:tcPr>
            <w:tcW w:w="36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675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97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50" w:type="dxa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19" w:type="dxa"/>
            <w:shd w:val="clear" w:color="auto" w:fill="auto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A6A15" w:rsidRPr="004A21CA" w:rsidTr="0034551A">
        <w:trPr>
          <w:trHeight w:val="265"/>
        </w:trPr>
        <w:tc>
          <w:tcPr>
            <w:tcW w:w="8647" w:type="dxa"/>
            <w:gridSpan w:val="7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Certificado (señalar lo que corresponda):</w:t>
            </w:r>
          </w:p>
        </w:tc>
      </w:tr>
      <w:tr w:rsidR="009A6A15" w:rsidRPr="004A21CA" w:rsidTr="0034551A">
        <w:trPr>
          <w:trHeight w:val="2694"/>
        </w:trPr>
        <w:tc>
          <w:tcPr>
            <w:tcW w:w="8647" w:type="dxa"/>
            <w:gridSpan w:val="7"/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D./Dª___________________________________________________________, Representante del____________________________________, DECLARO BAJO MI RESPONSABILIDAD que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 ha realizado la actividad para la cual se otorgó la subvención. 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los fondos han sido aplicados, ejecutados en su totalidad y pagados a la finalidad subvencionada y que los justificantes aportados corresponden a gastos directamente relacionados con la actividad subvencionada.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la totalidad de los documentos que han servido de soporte para el reconocimiento de las obligaciones anteriores cumplen con los requisitos de la legalidad vigente.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cumple con lo previsto en el artículo 31.1 y 31.3 de la Ley General de Subvenciones y esta Entidad se encuentra al corriente con sus obligaciones tributarias y con la Seguridad Social.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Que </w:t>
            </w: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sí* / </w:t>
            </w:r>
            <w:r w:rsidRPr="004A21CA">
              <w:rPr>
                <w:rFonts w:ascii="Arial" w:eastAsia="Times New Roman" w:hAnsi="Arial" w:cs="Arial"/>
                <w:sz w:val="40"/>
                <w:szCs w:val="40"/>
                <w:lang w:eastAsia="es-ES"/>
              </w:rPr>
              <w:t>□</w:t>
            </w: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se han obtenido otras subvenciones o ayudas que se han aplicado a la finalidad subvencionada y </w:t>
            </w:r>
            <w:proofErr w:type="gramStart"/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</w:t>
            </w:r>
            <w:proofErr w:type="gramEnd"/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junto con la concedida por </w:t>
            </w:r>
            <w:smartTag w:uri="urn:schemas-microsoft-com:office:smarttags" w:element="PersonName">
              <w:smartTagPr>
                <w:attr w:name="ProductID" w:val="LA EXCMA. DIPUTACIￓN"/>
              </w:smartTagPr>
              <w:r w:rsidRPr="004A21CA"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t>la Excma. Diputación</w:t>
              </w:r>
            </w:smartTag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Provincial de Zamora, no superan el coste total de la actividad.</w:t>
            </w: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*En caso afirmativo, relacionar a continuación las ayudas obtenidas:</w:t>
            </w:r>
          </w:p>
        </w:tc>
      </w:tr>
      <w:tr w:rsidR="009A6A15" w:rsidRPr="004A21CA" w:rsidTr="0034551A">
        <w:trPr>
          <w:trHeight w:val="588"/>
        </w:trPr>
        <w:tc>
          <w:tcPr>
            <w:tcW w:w="8647" w:type="dxa"/>
            <w:gridSpan w:val="7"/>
            <w:tcBorders>
              <w:bottom w:val="single" w:sz="4" w:space="0" w:color="auto"/>
            </w:tcBorders>
          </w:tcPr>
          <w:p w:rsidR="009A6A15" w:rsidRPr="004A21CA" w:rsidRDefault="009A6A15" w:rsidP="00345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21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Observaciones:</w:t>
            </w:r>
          </w:p>
          <w:p w:rsidR="009A6A15" w:rsidRDefault="009A6A15" w:rsidP="003455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9A6A15" w:rsidRPr="004A21CA" w:rsidRDefault="009A6A15" w:rsidP="003455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A6A15" w:rsidRPr="004A21CA" w:rsidRDefault="009A6A15" w:rsidP="009A6A15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A21CA">
        <w:rPr>
          <w:rFonts w:ascii="Arial" w:eastAsia="Times New Roman" w:hAnsi="Arial" w:cs="Arial"/>
          <w:b/>
          <w:sz w:val="20"/>
          <w:szCs w:val="20"/>
          <w:lang w:eastAsia="es-ES"/>
        </w:rPr>
        <w:t>DOCUMENTO FIRMADO ELECTRÓNICAMENTE</w:t>
      </w:r>
    </w:p>
    <w:p w:rsidR="005F5ED0" w:rsidRDefault="005F5ED0"/>
    <w:sectPr w:rsidR="005F5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A6" w:rsidRDefault="005808A6" w:rsidP="005808A6">
      <w:pPr>
        <w:spacing w:after="0" w:line="240" w:lineRule="auto"/>
      </w:pPr>
      <w:r>
        <w:separator/>
      </w:r>
    </w:p>
  </w:endnote>
  <w:end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A6" w:rsidRDefault="005808A6" w:rsidP="005808A6">
      <w:pPr>
        <w:spacing w:after="0" w:line="240" w:lineRule="auto"/>
      </w:pPr>
      <w:r>
        <w:separator/>
      </w:r>
    </w:p>
  </w:footnote>
  <w:footnote w:type="continuationSeparator" w:id="0">
    <w:p w:rsidR="005808A6" w:rsidRDefault="005808A6" w:rsidP="0058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4"/>
      <w:gridCol w:w="478"/>
      <w:gridCol w:w="3008"/>
      <w:gridCol w:w="2300"/>
    </w:tblGrid>
    <w:tr w:rsidR="005808A6" w:rsidTr="0034551A">
      <w:trPr>
        <w:trHeight w:val="851"/>
        <w:jc w:val="center"/>
      </w:trPr>
      <w:tc>
        <w:tcPr>
          <w:tcW w:w="2594" w:type="dxa"/>
          <w:tcBorders>
            <w:top w:val="nil"/>
            <w:left w:val="nil"/>
            <w:bottom w:val="nil"/>
            <w:right w:val="nil"/>
          </w:tcBorders>
        </w:tcPr>
        <w:p w:rsidR="005808A6" w:rsidRDefault="005808A6" w:rsidP="005808A6">
          <w:r>
            <w:rPr>
              <w:noProof/>
              <w:lang w:eastAsia="es-ES"/>
            </w:rPr>
            <w:drawing>
              <wp:inline distT="0" distB="0" distL="0" distR="0" wp14:anchorId="2E0D8FBA" wp14:editId="594FA43E">
                <wp:extent cx="1257300" cy="43815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5808A6" w:rsidRDefault="005808A6" w:rsidP="005808A6">
          <w:pPr>
            <w:pStyle w:val="Texto"/>
          </w:pPr>
        </w:p>
      </w:tc>
      <w:tc>
        <w:tcPr>
          <w:tcW w:w="3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808A6" w:rsidRDefault="005808A6" w:rsidP="005808A6">
          <w:pPr>
            <w:pStyle w:val="EncabezadoArea"/>
            <w:ind w:left="0"/>
            <w:jc w:val="center"/>
            <w:rPr>
              <w:color w:val="808080"/>
            </w:rPr>
          </w:pPr>
          <w:r>
            <w:rPr>
              <w:color w:val="808080"/>
            </w:rPr>
            <w:t>SECCION DE MEDIO AMBIENTE</w:t>
          </w:r>
        </w:p>
        <w:p w:rsidR="005808A6" w:rsidRDefault="005808A6" w:rsidP="005808A6">
          <w:pPr>
            <w:pStyle w:val="EncabezadoArea"/>
            <w:ind w:left="0"/>
            <w:jc w:val="center"/>
          </w:pPr>
          <w:r>
            <w:rPr>
              <w:color w:val="808080"/>
            </w:rPr>
            <w:t>AREA DE OBRAS</w:t>
          </w:r>
        </w:p>
      </w:tc>
      <w:tc>
        <w:tcPr>
          <w:tcW w:w="23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Plaza de </w:t>
          </w:r>
          <w:proofErr w:type="spellStart"/>
          <w:r>
            <w:rPr>
              <w:rFonts w:ascii="Calibri" w:hAnsi="Calibri" w:cs="Calibri"/>
              <w:color w:val="767171"/>
              <w:sz w:val="16"/>
              <w:szCs w:val="16"/>
            </w:rPr>
            <w:t>Viriato</w:t>
          </w:r>
          <w:proofErr w:type="spellEnd"/>
          <w:r>
            <w:rPr>
              <w:rFonts w:ascii="Calibri" w:hAnsi="Calibri" w:cs="Calibri"/>
              <w:color w:val="767171"/>
              <w:sz w:val="16"/>
              <w:szCs w:val="16"/>
            </w:rPr>
            <w:t>, 49071 Zamora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b/>
              <w:color w:val="767171"/>
              <w:sz w:val="16"/>
              <w:szCs w:val="16"/>
            </w:rPr>
            <w:t>T</w:t>
          </w:r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980 559 </w:t>
          </w:r>
          <w:proofErr w:type="gramStart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300  </w:t>
          </w:r>
          <w:r>
            <w:rPr>
              <w:rFonts w:ascii="Calibri" w:hAnsi="Calibri" w:cs="Calibri"/>
              <w:color w:val="767171"/>
              <w:sz w:val="14"/>
              <w:szCs w:val="14"/>
            </w:rPr>
            <w:t>EXT.</w:t>
          </w:r>
          <w:proofErr w:type="gramEnd"/>
          <w:r>
            <w:rPr>
              <w:rFonts w:ascii="Calibri" w:hAnsi="Calibri" w:cs="Calibri"/>
              <w:color w:val="767171"/>
              <w:sz w:val="16"/>
              <w:szCs w:val="16"/>
            </w:rPr>
            <w:t xml:space="preserve"> 1439</w:t>
          </w:r>
        </w:p>
        <w:p w:rsidR="005808A6" w:rsidRDefault="005808A6" w:rsidP="005808A6">
          <w:pPr>
            <w:ind w:left="102"/>
            <w:rPr>
              <w:rFonts w:ascii="Calibri" w:hAnsi="Calibri" w:cs="Calibri"/>
              <w:color w:val="767171"/>
              <w:sz w:val="16"/>
              <w:szCs w:val="16"/>
            </w:rPr>
          </w:pPr>
          <w:r>
            <w:rPr>
              <w:rFonts w:ascii="Calibri" w:hAnsi="Calibri" w:cs="Calibri"/>
              <w:color w:val="767171"/>
              <w:sz w:val="16"/>
              <w:szCs w:val="16"/>
            </w:rPr>
            <w:t>medioambiente@zamoradipu.es</w:t>
          </w:r>
        </w:p>
        <w:p w:rsidR="005808A6" w:rsidRDefault="005808A6" w:rsidP="005808A6">
          <w:pPr>
            <w:pStyle w:val="EncabezadoDireccion"/>
          </w:pPr>
        </w:p>
      </w:tc>
    </w:tr>
  </w:tbl>
  <w:p w:rsidR="005808A6" w:rsidRDefault="005808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6"/>
    <w:rsid w:val="001101F8"/>
    <w:rsid w:val="00336BCC"/>
    <w:rsid w:val="00381262"/>
    <w:rsid w:val="005808A6"/>
    <w:rsid w:val="005F5ED0"/>
    <w:rsid w:val="0062505B"/>
    <w:rsid w:val="009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84D23B"/>
  <w15:chartTrackingRefBased/>
  <w15:docId w15:val="{AD779D47-8D66-4F54-8A5D-E543733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8A6"/>
  </w:style>
  <w:style w:type="paragraph" w:styleId="Piedepgina">
    <w:name w:val="footer"/>
    <w:basedOn w:val="Normal"/>
    <w:link w:val="PiedepginaCar"/>
    <w:uiPriority w:val="99"/>
    <w:unhideWhenUsed/>
    <w:rsid w:val="005808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8A6"/>
  </w:style>
  <w:style w:type="paragraph" w:customStyle="1" w:styleId="Texto">
    <w:name w:val="Texto"/>
    <w:basedOn w:val="Normal"/>
    <w:rsid w:val="005808A6"/>
    <w:pPr>
      <w:spacing w:after="120" w:line="240" w:lineRule="auto"/>
      <w:ind w:left="964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customStyle="1" w:styleId="EncabezadoDireccion">
    <w:name w:val="Encabezado: Direccion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  <w:style w:type="paragraph" w:customStyle="1" w:styleId="EncabezadoArea">
    <w:name w:val="Encabezado: Area"/>
    <w:basedOn w:val="Normal"/>
    <w:rsid w:val="005808A6"/>
    <w:pPr>
      <w:tabs>
        <w:tab w:val="center" w:pos="4153"/>
        <w:tab w:val="right" w:pos="8306"/>
      </w:tabs>
      <w:spacing w:after="0" w:line="240" w:lineRule="auto"/>
      <w:ind w:left="113"/>
    </w:pPr>
    <w:rPr>
      <w:rFonts w:ascii="Arial" w:eastAsia="Times" w:hAnsi="Arial" w:cs="Times New Roman"/>
      <w:sz w:val="1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Casals Mendoza</dc:creator>
  <cp:keywords/>
  <dc:description/>
  <cp:lastModifiedBy>Montserrat Casals Mendoza</cp:lastModifiedBy>
  <cp:revision>2</cp:revision>
  <dcterms:created xsi:type="dcterms:W3CDTF">2021-08-09T10:39:00Z</dcterms:created>
  <dcterms:modified xsi:type="dcterms:W3CDTF">2021-08-09T10:39:00Z</dcterms:modified>
</cp:coreProperties>
</file>